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D7D" w:rsidRPr="008C7870" w:rsidRDefault="00FC1D7D" w:rsidP="00FC1D7D">
      <w:pPr>
        <w:widowControl w:val="0"/>
        <w:overflowPunct w:val="0"/>
        <w:adjustRightInd w:val="0"/>
        <w:textAlignment w:val="baseline"/>
        <w:rPr>
          <w:rFonts w:asciiTheme="minorEastAsia" w:eastAsiaTheme="minorEastAsia" w:hAnsiTheme="minorEastAsia" w:cs="Times New Roman"/>
          <w:sz w:val="21"/>
          <w:szCs w:val="21"/>
        </w:rPr>
      </w:pPr>
      <w:r w:rsidRPr="008C7870">
        <w:rPr>
          <w:rFonts w:asciiTheme="minorEastAsia" w:eastAsiaTheme="minorEastAsia" w:hAnsiTheme="minorEastAsia" w:cs="Times New Roman" w:hint="eastAsia"/>
          <w:sz w:val="21"/>
          <w:szCs w:val="21"/>
        </w:rPr>
        <w:t>様式第３号（第８条関係）</w:t>
      </w:r>
    </w:p>
    <w:p w:rsidR="00501DB2" w:rsidRPr="008C7870" w:rsidRDefault="00C14515">
      <w:pPr>
        <w:widowControl w:val="0"/>
        <w:overflowPunct w:val="0"/>
        <w:adjustRightInd w:val="0"/>
        <w:jc w:val="right"/>
        <w:textAlignment w:val="baseline"/>
        <w:rPr>
          <w:rFonts w:asciiTheme="minorEastAsia" w:eastAsiaTheme="minorEastAsia" w:hAnsiTheme="minorEastAsia" w:cs="Times New Roman"/>
          <w:sz w:val="21"/>
          <w:szCs w:val="21"/>
        </w:rPr>
      </w:pPr>
      <w:r w:rsidRPr="008C7870">
        <w:rPr>
          <w:rFonts w:asciiTheme="minorEastAsia" w:eastAsiaTheme="minorEastAsia" w:hAnsiTheme="minorEastAsia" w:cs="Times New Roman" w:hint="eastAsia"/>
          <w:sz w:val="21"/>
          <w:szCs w:val="21"/>
        </w:rPr>
        <w:t>年　　月　　日</w:t>
      </w:r>
    </w:p>
    <w:p w:rsidR="00501DB2" w:rsidRPr="008C7870" w:rsidRDefault="00501DB2" w:rsidP="00B11A9A">
      <w:pPr>
        <w:rPr>
          <w:rFonts w:asciiTheme="minorEastAsia" w:eastAsiaTheme="minorEastAsia" w:hAnsiTheme="minorEastAsia" w:cs="Times New Roman"/>
        </w:rPr>
      </w:pPr>
    </w:p>
    <w:p w:rsidR="00501DB2" w:rsidRPr="008C7870" w:rsidRDefault="00B11A9A" w:rsidP="00B11A9A">
      <w:pPr>
        <w:rPr>
          <w:rFonts w:asciiTheme="minorEastAsia" w:eastAsiaTheme="minorEastAsia" w:hAnsiTheme="minorEastAsia" w:cs="Times New Roman"/>
        </w:rPr>
      </w:pPr>
      <w:r w:rsidRPr="008C7870">
        <w:rPr>
          <w:rFonts w:asciiTheme="minorEastAsia" w:eastAsiaTheme="minorEastAsia" w:hAnsiTheme="minorEastAsia" w:cs="Times New Roman" w:hint="eastAsia"/>
        </w:rPr>
        <w:t>塩竈市長</w:t>
      </w:r>
      <w:r w:rsidR="0025705A" w:rsidRPr="008C7870">
        <w:rPr>
          <w:rFonts w:asciiTheme="minorEastAsia" w:eastAsiaTheme="minorEastAsia" w:hAnsiTheme="minorEastAsia" w:cs="Times New Roman" w:hint="eastAsia"/>
        </w:rPr>
        <w:t xml:space="preserve">　殿</w:t>
      </w:r>
    </w:p>
    <w:p w:rsidR="00455892" w:rsidRPr="008C7870" w:rsidRDefault="00455892" w:rsidP="00455892">
      <w:pPr>
        <w:widowControl w:val="0"/>
        <w:overflowPunct w:val="0"/>
        <w:adjustRightInd w:val="0"/>
        <w:ind w:firstLineChars="2100" w:firstLine="5040"/>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≪認定経営革新等支援機関≫</w:t>
      </w:r>
    </w:p>
    <w:p w:rsidR="00501DB2" w:rsidRPr="008C7870" w:rsidRDefault="00932E4D" w:rsidP="00932E4D">
      <w:pPr>
        <w:widowControl w:val="0"/>
        <w:overflowPunct w:val="0"/>
        <w:adjustRightInd w:val="0"/>
        <w:ind w:firstLineChars="1122" w:firstLine="5386"/>
        <w:textAlignment w:val="baseline"/>
        <w:rPr>
          <w:rFonts w:asciiTheme="minorEastAsia" w:eastAsiaTheme="minorEastAsia" w:hAnsiTheme="minorEastAsia" w:cs="Times New Roman"/>
        </w:rPr>
      </w:pPr>
      <w:r w:rsidRPr="00DA648D">
        <w:rPr>
          <w:rFonts w:asciiTheme="minorEastAsia" w:eastAsiaTheme="minorEastAsia" w:hAnsiTheme="minorEastAsia" w:cs="Times New Roman" w:hint="eastAsia"/>
          <w:spacing w:val="120"/>
          <w:fitText w:val="1200" w:id="-1807444989"/>
        </w:rPr>
        <w:t>所在</w:t>
      </w:r>
      <w:r w:rsidRPr="00DA648D">
        <w:rPr>
          <w:rFonts w:asciiTheme="minorEastAsia" w:eastAsiaTheme="minorEastAsia" w:hAnsiTheme="minorEastAsia" w:cs="Times New Roman" w:hint="eastAsia"/>
          <w:fitText w:val="1200" w:id="-1807444989"/>
        </w:rPr>
        <w:t>地</w:t>
      </w:r>
    </w:p>
    <w:p w:rsidR="00501DB2" w:rsidRPr="008C7870" w:rsidRDefault="00C14515">
      <w:pPr>
        <w:widowControl w:val="0"/>
        <w:overflowPunct w:val="0"/>
        <w:adjustRightInd w:val="0"/>
        <w:ind w:firstLineChars="2244" w:firstLine="5386"/>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 xml:space="preserve">名　</w:t>
      </w:r>
      <w:r w:rsidR="00932E4D" w:rsidRPr="008C7870">
        <w:rPr>
          <w:rFonts w:asciiTheme="minorEastAsia" w:eastAsiaTheme="minorEastAsia" w:hAnsiTheme="minorEastAsia" w:cs="Times New Roman" w:hint="eastAsia"/>
        </w:rPr>
        <w:t xml:space="preserve">　</w:t>
      </w:r>
      <w:r w:rsidRPr="008C7870">
        <w:rPr>
          <w:rFonts w:asciiTheme="minorEastAsia" w:eastAsiaTheme="minorEastAsia" w:hAnsiTheme="minorEastAsia" w:cs="Times New Roman" w:hint="eastAsia"/>
        </w:rPr>
        <w:t xml:space="preserve">　称</w:t>
      </w:r>
    </w:p>
    <w:p w:rsidR="00501DB2" w:rsidRPr="008C7870" w:rsidRDefault="00C14515">
      <w:pPr>
        <w:widowControl w:val="0"/>
        <w:overflowPunct w:val="0"/>
        <w:adjustRightInd w:val="0"/>
        <w:ind w:firstLineChars="2244" w:firstLine="5386"/>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代表者役職</w:t>
      </w:r>
    </w:p>
    <w:p w:rsidR="00455892" w:rsidRPr="008C7870" w:rsidRDefault="00C14515">
      <w:pPr>
        <w:widowControl w:val="0"/>
        <w:overflowPunct w:val="0"/>
        <w:adjustRightInd w:val="0"/>
        <w:ind w:firstLineChars="2244" w:firstLine="5386"/>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代表者氏名</w:t>
      </w:r>
      <w:r w:rsidR="00455892" w:rsidRPr="008C7870">
        <w:rPr>
          <w:rFonts w:asciiTheme="minorEastAsia" w:eastAsiaTheme="minorEastAsia" w:hAnsiTheme="minorEastAsia" w:cs="Times New Roman" w:hint="eastAsia"/>
        </w:rPr>
        <w:t xml:space="preserve">　　　　　　　　　　　印</w:t>
      </w:r>
    </w:p>
    <w:p w:rsidR="00455892" w:rsidRPr="008C7870" w:rsidRDefault="00455892" w:rsidP="00455892">
      <w:pPr>
        <w:widowControl w:val="0"/>
        <w:overflowPunct w:val="0"/>
        <w:adjustRightInd w:val="0"/>
        <w:ind w:firstLineChars="2250" w:firstLine="5400"/>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認定経営革新等支援機関ＩＤ番号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455892" w:rsidRPr="008C7870" w:rsidTr="00B26EC1">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7"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7"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7"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7"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455892" w:rsidRPr="008C7870" w:rsidRDefault="00455892" w:rsidP="00B26EC1">
            <w:pPr>
              <w:widowControl w:val="0"/>
              <w:overflowPunct w:val="0"/>
              <w:adjustRightInd w:val="0"/>
              <w:textAlignment w:val="baseline"/>
              <w:rPr>
                <w:rFonts w:asciiTheme="minorEastAsia" w:eastAsiaTheme="minorEastAsia" w:hAnsiTheme="minorEastAsia" w:cs="Times New Roman"/>
                <w:sz w:val="21"/>
                <w:szCs w:val="21"/>
              </w:rPr>
            </w:pPr>
          </w:p>
        </w:tc>
      </w:tr>
    </w:tbl>
    <w:p w:rsidR="00D50B32" w:rsidRDefault="00D50B32">
      <w:pPr>
        <w:widowControl w:val="0"/>
        <w:overflowPunct w:val="0"/>
        <w:adjustRightInd w:val="0"/>
        <w:jc w:val="center"/>
        <w:textAlignment w:val="baseline"/>
        <w:rPr>
          <w:rFonts w:asciiTheme="minorEastAsia" w:eastAsiaTheme="minorEastAsia" w:hAnsiTheme="minorEastAsia" w:cs="Times New Roman"/>
        </w:rPr>
      </w:pPr>
    </w:p>
    <w:p w:rsidR="00501DB2" w:rsidRPr="00D50B32" w:rsidRDefault="00C14515" w:rsidP="00D50B32">
      <w:pPr>
        <w:widowControl w:val="0"/>
        <w:overflowPunct w:val="0"/>
        <w:adjustRightInd w:val="0"/>
        <w:jc w:val="center"/>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認定経営革新等支援機関による</w:t>
      </w:r>
      <w:r w:rsidR="00B11A9A" w:rsidRPr="008C7870">
        <w:rPr>
          <w:rFonts w:asciiTheme="minorEastAsia" w:eastAsiaTheme="minorEastAsia" w:hAnsiTheme="minorEastAsia" w:cs="Times New Roman" w:hint="eastAsia"/>
        </w:rPr>
        <w:t>支援証明書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C7870" w:rsidRPr="008C7870" w:rsidTr="00932E4D">
        <w:trPr>
          <w:trHeight w:val="1528"/>
        </w:trPr>
        <w:tc>
          <w:tcPr>
            <w:tcW w:w="5000" w:type="pct"/>
            <w:shd w:val="clear" w:color="auto" w:fill="auto"/>
            <w:vAlign w:val="center"/>
          </w:tcPr>
          <w:p w:rsidR="00501DB2" w:rsidRPr="008C7870" w:rsidRDefault="00C14515">
            <w:pPr>
              <w:widowControl w:val="0"/>
              <w:overflowPunct w:val="0"/>
              <w:adjustRightInd w:val="0"/>
              <w:spacing w:line="276" w:lineRule="auto"/>
              <w:ind w:firstLineChars="100" w:firstLine="240"/>
              <w:jc w:val="center"/>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記</w:t>
            </w:r>
          </w:p>
          <w:p w:rsidR="00501DB2" w:rsidRPr="008C7870" w:rsidRDefault="00C14515">
            <w:pPr>
              <w:widowControl w:val="0"/>
              <w:overflowPunct w:val="0"/>
              <w:adjustRightInd w:val="0"/>
              <w:spacing w:line="276" w:lineRule="auto"/>
              <w:ind w:firstLineChars="100" w:firstLine="240"/>
              <w:jc w:val="both"/>
              <w:textAlignment w:val="baseline"/>
              <w:rPr>
                <w:rFonts w:asciiTheme="minorEastAsia" w:eastAsiaTheme="minorEastAsia" w:hAnsiTheme="minorEastAsia" w:cs="Times New Roman"/>
                <w:u w:val="single"/>
              </w:rPr>
            </w:pPr>
            <w:r w:rsidRPr="008C7870">
              <w:rPr>
                <w:rFonts w:asciiTheme="minorEastAsia" w:eastAsiaTheme="minorEastAsia" w:hAnsiTheme="minorEastAsia" w:cs="Times New Roman" w:hint="eastAsia"/>
                <w:u w:val="single"/>
              </w:rPr>
              <w:t>事業者名　：</w:t>
            </w:r>
            <w:r w:rsidR="00FC1D7D" w:rsidRPr="008C7870">
              <w:rPr>
                <w:rFonts w:asciiTheme="minorEastAsia" w:eastAsiaTheme="minorEastAsia" w:hAnsiTheme="minorEastAsia" w:cs="Times New Roman" w:hint="eastAsia"/>
                <w:u w:val="single"/>
              </w:rPr>
              <w:t xml:space="preserve">　　　　　　　</w:t>
            </w:r>
            <w:r w:rsidRPr="008C7870">
              <w:rPr>
                <w:rFonts w:asciiTheme="minorEastAsia" w:eastAsiaTheme="minorEastAsia" w:hAnsiTheme="minorEastAsia" w:cs="Times New Roman" w:hint="eastAsia"/>
                <w:u w:val="single"/>
              </w:rPr>
              <w:t xml:space="preserve">　　　　　　　　　　　　　　　　</w:t>
            </w:r>
            <w:r w:rsidR="00FC1D7D" w:rsidRPr="008C7870">
              <w:rPr>
                <w:rFonts w:asciiTheme="minorEastAsia" w:eastAsiaTheme="minorEastAsia" w:hAnsiTheme="minorEastAsia" w:cs="Times New Roman" w:hint="eastAsia"/>
                <w:u w:val="single"/>
              </w:rPr>
              <w:t xml:space="preserve">　　</w:t>
            </w:r>
            <w:r w:rsidRPr="008C7870">
              <w:rPr>
                <w:rFonts w:asciiTheme="minorEastAsia" w:eastAsiaTheme="minorEastAsia" w:hAnsiTheme="minorEastAsia" w:cs="Times New Roman" w:hint="eastAsia"/>
                <w:u w:val="single"/>
              </w:rPr>
              <w:t xml:space="preserve">　　　　　</w:t>
            </w:r>
          </w:p>
          <w:p w:rsidR="00501DB2" w:rsidRPr="008C7870" w:rsidRDefault="00C14515" w:rsidP="00FC1D7D">
            <w:pPr>
              <w:widowControl w:val="0"/>
              <w:overflowPunct w:val="0"/>
              <w:adjustRightInd w:val="0"/>
              <w:spacing w:line="276" w:lineRule="auto"/>
              <w:ind w:firstLineChars="100" w:firstLine="240"/>
              <w:jc w:val="both"/>
              <w:textAlignment w:val="baseline"/>
              <w:rPr>
                <w:rFonts w:asciiTheme="minorEastAsia" w:eastAsiaTheme="minorEastAsia" w:hAnsiTheme="minorEastAsia" w:cs="Times New Roman"/>
                <w:kern w:val="2"/>
                <w:u w:val="single"/>
              </w:rPr>
            </w:pPr>
            <w:r w:rsidRPr="008C7870">
              <w:rPr>
                <w:rFonts w:asciiTheme="minorEastAsia" w:eastAsiaTheme="minorEastAsia" w:hAnsiTheme="minorEastAsia" w:cs="Times New Roman" w:hint="eastAsia"/>
                <w:kern w:val="2"/>
                <w:u w:val="single"/>
              </w:rPr>
              <w:t>事業名：</w:t>
            </w:r>
            <w:r w:rsidR="00FC1D7D" w:rsidRPr="008C7870">
              <w:rPr>
                <w:rFonts w:asciiTheme="minorEastAsia" w:eastAsiaTheme="minorEastAsia" w:hAnsiTheme="minorEastAsia" w:cs="Times New Roman" w:hint="eastAsia"/>
                <w:kern w:val="2"/>
                <w:u w:val="single"/>
              </w:rPr>
              <w:t xml:space="preserve">　　　　　　　　　　　　　</w:t>
            </w:r>
            <w:r w:rsidRPr="008C7870">
              <w:rPr>
                <w:rFonts w:asciiTheme="minorEastAsia" w:eastAsiaTheme="minorEastAsia" w:hAnsiTheme="minorEastAsia" w:cs="Times New Roman" w:hint="eastAsia"/>
                <w:kern w:val="2"/>
                <w:u w:val="single"/>
              </w:rPr>
              <w:t xml:space="preserve">　　　　　　　　　　　　　</w:t>
            </w:r>
            <w:r w:rsidR="00FC1D7D" w:rsidRPr="008C7870">
              <w:rPr>
                <w:rFonts w:asciiTheme="minorEastAsia" w:eastAsiaTheme="minorEastAsia" w:hAnsiTheme="minorEastAsia" w:cs="Times New Roman" w:hint="eastAsia"/>
                <w:kern w:val="2"/>
                <w:u w:val="single"/>
              </w:rPr>
              <w:t xml:space="preserve">　　</w:t>
            </w:r>
            <w:r w:rsidRPr="008C7870">
              <w:rPr>
                <w:rFonts w:asciiTheme="minorEastAsia" w:eastAsiaTheme="minorEastAsia" w:hAnsiTheme="minorEastAsia" w:cs="Times New Roman" w:hint="eastAsia"/>
                <w:kern w:val="2"/>
                <w:u w:val="single"/>
              </w:rPr>
              <w:t xml:space="preserve">　　</w:t>
            </w:r>
            <w:r w:rsidR="00792E6B">
              <w:rPr>
                <w:rFonts w:asciiTheme="minorEastAsia" w:eastAsiaTheme="minorEastAsia" w:hAnsiTheme="minorEastAsia" w:cs="Times New Roman" w:hint="eastAsia"/>
                <w:kern w:val="2"/>
                <w:u w:val="single"/>
              </w:rPr>
              <w:t xml:space="preserve">　</w:t>
            </w:r>
            <w:r w:rsidRPr="008C7870">
              <w:rPr>
                <w:rFonts w:asciiTheme="minorEastAsia" w:eastAsiaTheme="minorEastAsia" w:hAnsiTheme="minorEastAsia" w:cs="Times New Roman" w:hint="eastAsia"/>
                <w:kern w:val="2"/>
                <w:u w:val="single"/>
              </w:rPr>
              <w:t xml:space="preserve">　</w:t>
            </w:r>
          </w:p>
        </w:tc>
      </w:tr>
    </w:tbl>
    <w:p w:rsidR="00501DB2" w:rsidRDefault="00DA648D" w:rsidP="00DA648D">
      <w:pPr>
        <w:pStyle w:val="afc"/>
        <w:jc w:val="left"/>
        <w:rPr>
          <w:rFonts w:asciiTheme="minorEastAsia" w:eastAsiaTheme="minorEastAsia" w:hAnsiTheme="minorEastAsia"/>
        </w:rPr>
      </w:pPr>
      <w:r w:rsidRPr="00DA648D">
        <w:rPr>
          <w:rFonts w:asciiTheme="minorEastAsia" w:eastAsiaTheme="minorEastAsia" w:hAnsiTheme="minorEastAsia" w:hint="eastAsia"/>
        </w:rPr>
        <w:t xml:space="preserve">　</w:t>
      </w:r>
      <w:r w:rsidR="00C14515" w:rsidRPr="00DA648D">
        <w:rPr>
          <w:rFonts w:asciiTheme="minorEastAsia" w:eastAsiaTheme="minorEastAsia" w:hAnsiTheme="minorEastAsia" w:hint="eastAsia"/>
        </w:rPr>
        <w:t>上記の</w:t>
      </w:r>
      <w:r w:rsidR="00792E6B" w:rsidRPr="00DA648D">
        <w:rPr>
          <w:rFonts w:asciiTheme="minorEastAsia" w:eastAsiaTheme="minorEastAsia" w:hAnsiTheme="minorEastAsia" w:hint="eastAsia"/>
        </w:rPr>
        <w:t>経営</w:t>
      </w:r>
      <w:r w:rsidR="00C14515" w:rsidRPr="00DA648D">
        <w:rPr>
          <w:rFonts w:asciiTheme="minorEastAsia" w:eastAsiaTheme="minorEastAsia" w:hAnsiTheme="minorEastAsia" w:hint="eastAsia"/>
        </w:rPr>
        <w:t>計画</w:t>
      </w:r>
      <w:r w:rsidR="00792E6B" w:rsidRPr="00DA648D">
        <w:rPr>
          <w:rFonts w:asciiTheme="minorEastAsia" w:eastAsiaTheme="minorEastAsia" w:hAnsiTheme="minorEastAsia" w:hint="eastAsia"/>
        </w:rPr>
        <w:t>等</w:t>
      </w:r>
      <w:r w:rsidR="00C14515" w:rsidRPr="00DA648D">
        <w:rPr>
          <w:rFonts w:asciiTheme="minorEastAsia" w:eastAsiaTheme="minorEastAsia" w:hAnsiTheme="minorEastAsia" w:hint="eastAsia"/>
        </w:rPr>
        <w:t>の策定に</w:t>
      </w:r>
      <w:r w:rsidR="00792E6B" w:rsidRPr="00DA648D">
        <w:rPr>
          <w:rFonts w:asciiTheme="minorEastAsia" w:eastAsiaTheme="minorEastAsia" w:hAnsiTheme="minorEastAsia" w:hint="eastAsia"/>
        </w:rPr>
        <w:t>ついて支援を</w:t>
      </w:r>
      <w:r w:rsidR="00C14515" w:rsidRPr="00DA648D">
        <w:rPr>
          <w:rFonts w:asciiTheme="minorEastAsia" w:eastAsiaTheme="minorEastAsia" w:hAnsiTheme="minorEastAsia" w:hint="eastAsia"/>
        </w:rPr>
        <w:t>行い</w:t>
      </w:r>
      <w:r w:rsidR="00D50B32">
        <w:rPr>
          <w:rFonts w:asciiTheme="minorEastAsia" w:eastAsiaTheme="minorEastAsia" w:hAnsiTheme="minorEastAsia" w:hint="eastAsia"/>
        </w:rPr>
        <w:t>、取組</w:t>
      </w:r>
      <w:r w:rsidR="00C14515" w:rsidRPr="00DA648D">
        <w:rPr>
          <w:rFonts w:asciiTheme="minorEastAsia" w:eastAsiaTheme="minorEastAsia" w:hAnsiTheme="minorEastAsia" w:hint="eastAsia"/>
        </w:rPr>
        <w:t>内容は</w:t>
      </w:r>
      <w:r w:rsidR="00455892" w:rsidRPr="00DA648D">
        <w:rPr>
          <w:rFonts w:asciiTheme="minorEastAsia" w:eastAsiaTheme="minorEastAsia" w:hAnsiTheme="minorEastAsia" w:hint="eastAsia"/>
        </w:rPr>
        <w:t>塩竈市</w:t>
      </w:r>
      <w:r w:rsidR="00792E6B" w:rsidRPr="00DA648D">
        <w:rPr>
          <w:rFonts w:asciiTheme="minorEastAsia" w:eastAsiaTheme="minorEastAsia" w:hAnsiTheme="minorEastAsia" w:hint="eastAsia"/>
        </w:rPr>
        <w:t>小規模事業者チャレンジ支援補助金応募要領に</w:t>
      </w:r>
      <w:r w:rsidR="00C14515" w:rsidRPr="00DA648D">
        <w:rPr>
          <w:rFonts w:asciiTheme="minorEastAsia" w:eastAsiaTheme="minorEastAsia" w:hAnsiTheme="minorEastAsia" w:hint="eastAsia"/>
        </w:rPr>
        <w:t>沿った取組であり、成果目標の達成が見込まれることを確認しました。事業者が補助事業を円滑に遂行できるよう、責任を持って支援に取り組みます。また、事業実施期間終了</w:t>
      </w:r>
      <w:r w:rsidR="00792E6B" w:rsidRPr="00DA648D">
        <w:rPr>
          <w:rFonts w:asciiTheme="minorEastAsia" w:eastAsiaTheme="minorEastAsia" w:hAnsiTheme="minorEastAsia" w:hint="eastAsia"/>
        </w:rPr>
        <w:t>後についても</w:t>
      </w:r>
      <w:r w:rsidR="00C14515" w:rsidRPr="00DA648D">
        <w:rPr>
          <w:rFonts w:asciiTheme="minorEastAsia" w:eastAsiaTheme="minorEastAsia" w:hAnsiTheme="minorEastAsia" w:hint="eastAsia"/>
        </w:rPr>
        <w:t>、事業者のニーズを踏ま</w:t>
      </w:r>
      <w:r w:rsidR="00792E6B" w:rsidRPr="00DA648D">
        <w:rPr>
          <w:rFonts w:asciiTheme="minorEastAsia" w:eastAsiaTheme="minorEastAsia" w:hAnsiTheme="minorEastAsia" w:hint="eastAsia"/>
        </w:rPr>
        <w:t>え継続して</w:t>
      </w:r>
      <w:r w:rsidR="00C14515" w:rsidRPr="00DA648D">
        <w:rPr>
          <w:rFonts w:asciiTheme="minorEastAsia" w:eastAsiaTheme="minorEastAsia" w:hAnsiTheme="minorEastAsia" w:hint="eastAsia"/>
        </w:rPr>
        <w:t>支援</w:t>
      </w:r>
      <w:r w:rsidR="00792E6B" w:rsidRPr="00DA648D">
        <w:rPr>
          <w:rFonts w:asciiTheme="minorEastAsia" w:eastAsiaTheme="minorEastAsia" w:hAnsiTheme="minorEastAsia" w:hint="eastAsia"/>
        </w:rPr>
        <w:t>します</w:t>
      </w:r>
      <w:r w:rsidR="00C14515" w:rsidRPr="00DA648D">
        <w:rPr>
          <w:rFonts w:asciiTheme="minorEastAsia" w:eastAsiaTheme="minorEastAsia" w:hAnsiTheme="minorEastAsia" w:hint="eastAsia"/>
        </w:rPr>
        <w:t>。</w:t>
      </w:r>
    </w:p>
    <w:p w:rsidR="00DA648D" w:rsidRPr="00DA648D" w:rsidRDefault="00DA648D" w:rsidP="00DA648D">
      <w:pPr>
        <w:pStyle w:val="afc"/>
        <w:jc w:val="left"/>
        <w:rPr>
          <w:rFonts w:asciiTheme="minorEastAsia" w:eastAsiaTheme="minorEastAsia" w:hAnsiTheme="minorEastAsia"/>
        </w:rPr>
      </w:pPr>
    </w:p>
    <w:p w:rsidR="00501DB2" w:rsidRPr="008C7870" w:rsidRDefault="005558DB">
      <w:pPr>
        <w:widowControl w:val="0"/>
        <w:overflowPunct w:val="0"/>
        <w:adjustRightInd w:val="0"/>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 xml:space="preserve">１　</w:t>
      </w:r>
      <w:r w:rsidR="00F33CA9">
        <w:rPr>
          <w:rFonts w:asciiTheme="minorEastAsia" w:eastAsiaTheme="minorEastAsia" w:hAnsiTheme="minorEastAsia" w:cs="Times New Roman" w:hint="eastAsia"/>
        </w:rPr>
        <w:t>取組の</w:t>
      </w:r>
      <w:r w:rsidR="00C14515" w:rsidRPr="008C7870">
        <w:rPr>
          <w:rFonts w:asciiTheme="minorEastAsia" w:eastAsiaTheme="minorEastAsia" w:hAnsiTheme="minorEastAsia" w:cs="Times New Roman" w:hint="eastAsia"/>
        </w:rPr>
        <w:t>成果目標</w:t>
      </w:r>
      <w:r w:rsidR="00F33CA9">
        <w:rPr>
          <w:rFonts w:asciiTheme="minorEastAsia" w:eastAsiaTheme="minorEastAsia" w:hAnsiTheme="minorEastAsia" w:cs="Times New Roman" w:hint="eastAsia"/>
        </w:rPr>
        <w:t>が</w:t>
      </w:r>
      <w:r w:rsidR="00C14515" w:rsidRPr="008C7870">
        <w:rPr>
          <w:rFonts w:asciiTheme="minorEastAsia" w:eastAsiaTheme="minorEastAsia" w:hAnsiTheme="minorEastAsia" w:cs="Times New Roman" w:hint="eastAsia"/>
        </w:rPr>
        <w:t>達成</w:t>
      </w:r>
      <w:r w:rsidR="00F33CA9">
        <w:rPr>
          <w:rFonts w:asciiTheme="minorEastAsia" w:eastAsiaTheme="minorEastAsia" w:hAnsiTheme="minorEastAsia" w:cs="Times New Roman" w:hint="eastAsia"/>
        </w:rPr>
        <w:t>すると</w:t>
      </w:r>
      <w:r w:rsidR="00C14515" w:rsidRPr="008C7870">
        <w:rPr>
          <w:rFonts w:asciiTheme="minorEastAsia" w:eastAsiaTheme="minorEastAsia" w:hAnsiTheme="minorEastAsia" w:cs="Times New Roman" w:hint="eastAsia"/>
        </w:rPr>
        <w:t>見込まれる</w:t>
      </w:r>
      <w:r w:rsidR="00F33CA9">
        <w:rPr>
          <w:rFonts w:asciiTheme="minorEastAsia" w:eastAsiaTheme="minorEastAsia" w:hAnsiTheme="minorEastAsia" w:cs="Times New Roman" w:hint="eastAsia"/>
        </w:rPr>
        <w:t>と</w:t>
      </w:r>
      <w:r w:rsidR="00C14515" w:rsidRPr="008C7870">
        <w:rPr>
          <w:rFonts w:asciiTheme="minorEastAsia" w:eastAsiaTheme="minorEastAsia" w:hAnsiTheme="minorEastAsia" w:cs="Times New Roman" w:hint="eastAsia"/>
        </w:rPr>
        <w:t>判断する理由</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529"/>
      </w:tblGrid>
      <w:tr w:rsidR="008C7870" w:rsidRPr="008C7870" w:rsidTr="00FC1D7D">
        <w:trPr>
          <w:trHeight w:val="537"/>
        </w:trPr>
        <w:tc>
          <w:tcPr>
            <w:tcW w:w="2648" w:type="pct"/>
            <w:vAlign w:val="center"/>
          </w:tcPr>
          <w:p w:rsidR="00501DB2" w:rsidRPr="008C7870" w:rsidRDefault="00F33CA9">
            <w:pPr>
              <w:widowControl w:val="0"/>
              <w:overflowPunct w:val="0"/>
              <w:adjustRightInd w:val="0"/>
              <w:spacing w:line="280" w:lineRule="exact"/>
              <w:jc w:val="center"/>
              <w:textAlignment w:val="baseline"/>
              <w:rPr>
                <w:rFonts w:asciiTheme="minorEastAsia" w:eastAsiaTheme="minorEastAsia" w:hAnsiTheme="minorEastAsia" w:cs="Century"/>
                <w:sz w:val="21"/>
                <w:szCs w:val="21"/>
              </w:rPr>
            </w:pPr>
            <w:r>
              <w:rPr>
                <w:rFonts w:asciiTheme="minorEastAsia" w:eastAsiaTheme="minorEastAsia" w:hAnsiTheme="minorEastAsia" w:cs="Century" w:hint="eastAsia"/>
                <w:sz w:val="21"/>
                <w:szCs w:val="21"/>
              </w:rPr>
              <w:t>取組</w:t>
            </w:r>
            <w:r w:rsidR="00C14515" w:rsidRPr="008C7870">
              <w:rPr>
                <w:rFonts w:asciiTheme="minorEastAsia" w:eastAsiaTheme="minorEastAsia" w:hAnsiTheme="minorEastAsia" w:cs="Century" w:hint="eastAsia"/>
                <w:sz w:val="21"/>
                <w:szCs w:val="21"/>
              </w:rPr>
              <w:t>による成果が見込まれると判断する理由</w:t>
            </w:r>
          </w:p>
        </w:tc>
        <w:tc>
          <w:tcPr>
            <w:tcW w:w="2352" w:type="pct"/>
          </w:tcPr>
          <w:p w:rsidR="00501DB2" w:rsidRPr="008C7870" w:rsidRDefault="00792E6B">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r>
              <w:rPr>
                <w:rFonts w:asciiTheme="minorEastAsia" w:eastAsiaTheme="minorEastAsia" w:hAnsiTheme="minorEastAsia" w:cs="Century" w:hint="eastAsia"/>
                <w:sz w:val="21"/>
                <w:szCs w:val="21"/>
              </w:rPr>
              <w:t>取組</w:t>
            </w:r>
            <w:r w:rsidR="00C14515" w:rsidRPr="008C7870">
              <w:rPr>
                <w:rFonts w:asciiTheme="minorEastAsia" w:eastAsiaTheme="minorEastAsia" w:hAnsiTheme="minorEastAsia" w:cs="Century" w:hint="eastAsia"/>
                <w:sz w:val="21"/>
                <w:szCs w:val="21"/>
              </w:rPr>
              <w:t>に対する助言や改善提案を行った内容等があれば記載してください</w:t>
            </w:r>
          </w:p>
        </w:tc>
      </w:tr>
      <w:tr w:rsidR="008C7870" w:rsidRPr="008C7870" w:rsidTr="00DA648D">
        <w:trPr>
          <w:trHeight w:val="1258"/>
        </w:trPr>
        <w:tc>
          <w:tcPr>
            <w:tcW w:w="2648" w:type="pct"/>
            <w:vAlign w:val="center"/>
          </w:tcPr>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455892" w:rsidRPr="008C7870" w:rsidRDefault="0045589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c>
          <w:tcPr>
            <w:tcW w:w="2352" w:type="pct"/>
          </w:tcPr>
          <w:p w:rsidR="00501DB2" w:rsidRPr="00792E6B"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p w:rsidR="00501DB2" w:rsidRPr="008C7870" w:rsidRDefault="00501DB2">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rsidR="00FC1D7D" w:rsidRPr="008C7870" w:rsidRDefault="00C14515" w:rsidP="00FC1D7D">
      <w:pPr>
        <w:overflowPunct w:val="0"/>
        <w:adjustRightInd w:val="0"/>
        <w:spacing w:line="0" w:lineRule="atLeast"/>
        <w:ind w:leftChars="100" w:left="240"/>
        <w:textAlignment w:val="baseline"/>
        <w:rPr>
          <w:rFonts w:asciiTheme="minorEastAsia" w:eastAsiaTheme="minorEastAsia" w:hAnsiTheme="minorEastAsia" w:cs="Times New Roman"/>
          <w:sz w:val="18"/>
          <w:szCs w:val="18"/>
        </w:rPr>
      </w:pPr>
      <w:r w:rsidRPr="008C7870">
        <w:rPr>
          <w:rFonts w:asciiTheme="minorEastAsia" w:eastAsiaTheme="minorEastAsia" w:hAnsiTheme="minorEastAsia" w:cs="Times New Roman" w:hint="eastAsia"/>
          <w:sz w:val="18"/>
          <w:szCs w:val="18"/>
        </w:rPr>
        <w:t>事業計画の客観的な評価がある場合（技術や手法等について、公的機関又はこれに準ずる機関等からの技術評価やビ</w:t>
      </w:r>
    </w:p>
    <w:p w:rsidR="00501DB2" w:rsidRPr="008C7870" w:rsidRDefault="00C14515" w:rsidP="00932E4D">
      <w:pPr>
        <w:overflowPunct w:val="0"/>
        <w:adjustRightInd w:val="0"/>
        <w:spacing w:afterLines="50" w:after="163" w:line="0" w:lineRule="atLeast"/>
        <w:textAlignment w:val="baseline"/>
        <w:rPr>
          <w:rFonts w:asciiTheme="minorEastAsia" w:eastAsiaTheme="minorEastAsia" w:hAnsiTheme="minorEastAsia" w:cs="Times New Roman"/>
          <w:sz w:val="18"/>
          <w:szCs w:val="18"/>
        </w:rPr>
      </w:pPr>
      <w:r w:rsidRPr="008C7870">
        <w:rPr>
          <w:rFonts w:asciiTheme="minorEastAsia" w:eastAsiaTheme="minorEastAsia" w:hAnsiTheme="minorEastAsia" w:cs="Times New Roman" w:hint="eastAsia"/>
          <w:sz w:val="18"/>
          <w:szCs w:val="18"/>
        </w:rPr>
        <w:t>ジネス評価を受けている場合、中小企業の新たな事業活動の促進に関する法律に基づく経営革新の承認を受けている場合等）には、その内容も含めて記載してください。</w:t>
      </w:r>
    </w:p>
    <w:p w:rsidR="00501DB2" w:rsidRPr="008C7870" w:rsidRDefault="005558DB">
      <w:pPr>
        <w:widowControl w:val="0"/>
        <w:overflowPunct w:val="0"/>
        <w:adjustRightInd w:val="0"/>
        <w:jc w:val="both"/>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rPr>
        <w:t xml:space="preserve">２　</w:t>
      </w:r>
      <w:r w:rsidR="00C14515" w:rsidRPr="008C7870">
        <w:rPr>
          <w:rFonts w:asciiTheme="minorEastAsia" w:eastAsiaTheme="minorEastAsia" w:hAnsiTheme="minorEastAsia" w:cs="Times New Roman" w:hint="eastAsia"/>
        </w:rPr>
        <w:t>支援計画</w:t>
      </w:r>
    </w:p>
    <w:tbl>
      <w:tblPr>
        <w:tblStyle w:val="a8"/>
        <w:tblW w:w="0" w:type="auto"/>
        <w:tblLook w:val="04A0" w:firstRow="1" w:lastRow="0" w:firstColumn="1" w:lastColumn="0" w:noHBand="0" w:noVBand="1"/>
      </w:tblPr>
      <w:tblGrid>
        <w:gridCol w:w="9628"/>
      </w:tblGrid>
      <w:tr w:rsidR="008C7870" w:rsidRPr="008C7870" w:rsidTr="00455892">
        <w:tc>
          <w:tcPr>
            <w:tcW w:w="9628" w:type="dxa"/>
          </w:tcPr>
          <w:p w:rsidR="00455892" w:rsidRPr="008C7870" w:rsidRDefault="00455892" w:rsidP="00455892">
            <w:pPr>
              <w:jc w:val="center"/>
              <w:rPr>
                <w:rFonts w:asciiTheme="minorEastAsia" w:eastAsiaTheme="minorEastAsia" w:hAnsiTheme="minorEastAsia" w:cs="Times New Roman"/>
              </w:rPr>
            </w:pPr>
            <w:r w:rsidRPr="008C7870">
              <w:rPr>
                <w:rFonts w:asciiTheme="minorEastAsia" w:eastAsiaTheme="minorEastAsia" w:hAnsiTheme="minorEastAsia" w:cs="Times New Roman" w:hint="eastAsia"/>
              </w:rPr>
              <w:t>支援計画</w:t>
            </w:r>
          </w:p>
        </w:tc>
      </w:tr>
      <w:tr w:rsidR="008C7870" w:rsidRPr="008C7870" w:rsidTr="00455892">
        <w:tc>
          <w:tcPr>
            <w:tcW w:w="9628" w:type="dxa"/>
          </w:tcPr>
          <w:p w:rsidR="00455892" w:rsidRPr="008C7870" w:rsidRDefault="00455892">
            <w:pPr>
              <w:rPr>
                <w:rFonts w:asciiTheme="minorEastAsia" w:eastAsiaTheme="minorEastAsia" w:hAnsiTheme="minorEastAsia" w:cs="Times New Roman"/>
              </w:rPr>
            </w:pPr>
          </w:p>
          <w:p w:rsidR="00455892" w:rsidRPr="008C7870" w:rsidRDefault="00455892">
            <w:pPr>
              <w:rPr>
                <w:rFonts w:asciiTheme="minorEastAsia" w:eastAsiaTheme="minorEastAsia" w:hAnsiTheme="minorEastAsia" w:cs="Times New Roman"/>
              </w:rPr>
            </w:pPr>
          </w:p>
          <w:p w:rsidR="005558DB" w:rsidRPr="008C7870" w:rsidRDefault="005558DB">
            <w:pPr>
              <w:rPr>
                <w:rFonts w:asciiTheme="minorEastAsia" w:eastAsiaTheme="minorEastAsia" w:hAnsiTheme="minorEastAsia" w:cs="Times New Roman"/>
              </w:rPr>
            </w:pPr>
          </w:p>
          <w:p w:rsidR="00455892" w:rsidRPr="008C7870" w:rsidRDefault="00455892">
            <w:pPr>
              <w:rPr>
                <w:rFonts w:asciiTheme="minorEastAsia" w:eastAsiaTheme="minorEastAsia" w:hAnsiTheme="minorEastAsia" w:cs="Times New Roman"/>
              </w:rPr>
            </w:pPr>
          </w:p>
        </w:tc>
      </w:tr>
    </w:tbl>
    <w:p w:rsidR="00501DB2" w:rsidRPr="008C7870" w:rsidRDefault="00C14515" w:rsidP="00932E4D">
      <w:pPr>
        <w:widowControl w:val="0"/>
        <w:overflowPunct w:val="0"/>
        <w:adjustRightInd w:val="0"/>
        <w:spacing w:afterLines="50" w:after="163" w:line="0" w:lineRule="atLeast"/>
        <w:ind w:left="209" w:hangingChars="116" w:hanging="209"/>
        <w:textAlignment w:val="baseline"/>
        <w:rPr>
          <w:rFonts w:asciiTheme="minorEastAsia" w:eastAsiaTheme="minorEastAsia" w:hAnsiTheme="minorEastAsia" w:cs="Times New Roman"/>
          <w:sz w:val="18"/>
          <w:szCs w:val="18"/>
        </w:rPr>
      </w:pPr>
      <w:r w:rsidRPr="008C7870">
        <w:rPr>
          <w:rFonts w:asciiTheme="minorEastAsia" w:eastAsiaTheme="minorEastAsia" w:hAnsiTheme="minorEastAsia" w:cs="Times New Roman" w:hint="eastAsia"/>
          <w:sz w:val="18"/>
          <w:szCs w:val="18"/>
        </w:rPr>
        <w:t>※認定経営革新等支援機関は、補助事業を円滑に遂行できるよう、申請者の事業について精算手続まで一貫した支援を</w:t>
      </w:r>
      <w:r w:rsidR="00792E6B">
        <w:rPr>
          <w:rFonts w:asciiTheme="minorEastAsia" w:eastAsiaTheme="minorEastAsia" w:hAnsiTheme="minorEastAsia" w:cs="Times New Roman" w:hint="eastAsia"/>
          <w:sz w:val="18"/>
          <w:szCs w:val="18"/>
        </w:rPr>
        <w:t>お願いします。</w:t>
      </w:r>
    </w:p>
    <w:p w:rsidR="005558DB" w:rsidRPr="008C7870" w:rsidRDefault="005558DB">
      <w:pPr>
        <w:widowControl w:val="0"/>
        <w:overflowPunct w:val="0"/>
        <w:adjustRightInd w:val="0"/>
        <w:spacing w:line="0" w:lineRule="atLeast"/>
        <w:ind w:left="278" w:hangingChars="116" w:hanging="278"/>
        <w:textAlignment w:val="baseline"/>
        <w:rPr>
          <w:rFonts w:asciiTheme="minorEastAsia" w:eastAsiaTheme="minorEastAsia" w:hAnsiTheme="minorEastAsia" w:cs="Times New Roman"/>
        </w:rPr>
      </w:pPr>
      <w:r w:rsidRPr="008C7870">
        <w:rPr>
          <w:rFonts w:asciiTheme="minorEastAsia" w:eastAsiaTheme="minorEastAsia" w:hAnsiTheme="minorEastAsia" w:cs="Times New Roman" w:hint="eastAsia"/>
          <w:szCs w:val="18"/>
        </w:rPr>
        <w:t xml:space="preserve">３　</w:t>
      </w:r>
      <w:r w:rsidRPr="008C7870">
        <w:rPr>
          <w:rFonts w:asciiTheme="minorEastAsia" w:eastAsiaTheme="minorEastAsia" w:hAnsiTheme="minorEastAsia" w:cs="Times New Roman" w:hint="eastAsia"/>
        </w:rPr>
        <w:t>認定経営革新等支援機関担当者</w:t>
      </w:r>
    </w:p>
    <w:tbl>
      <w:tblPr>
        <w:tblStyle w:val="a8"/>
        <w:tblW w:w="9722" w:type="dxa"/>
        <w:tblInd w:w="-5" w:type="dxa"/>
        <w:tblLook w:val="04A0" w:firstRow="1" w:lastRow="0" w:firstColumn="1" w:lastColumn="0" w:noHBand="0" w:noVBand="1"/>
      </w:tblPr>
      <w:tblGrid>
        <w:gridCol w:w="2471"/>
        <w:gridCol w:w="1215"/>
        <w:gridCol w:w="1797"/>
        <w:gridCol w:w="1180"/>
        <w:gridCol w:w="3059"/>
      </w:tblGrid>
      <w:tr w:rsidR="008C7870" w:rsidRPr="008C7870" w:rsidTr="00D50B32">
        <w:trPr>
          <w:trHeight w:val="488"/>
        </w:trPr>
        <w:tc>
          <w:tcPr>
            <w:tcW w:w="2471" w:type="dxa"/>
            <w:vAlign w:val="center"/>
          </w:tcPr>
          <w:p w:rsidR="005558DB" w:rsidRPr="008C7870" w:rsidRDefault="000319D9" w:rsidP="000319D9">
            <w:pPr>
              <w:spacing w:line="0" w:lineRule="atLeast"/>
              <w:jc w:val="center"/>
              <w:rPr>
                <w:rFonts w:asciiTheme="minorEastAsia" w:eastAsiaTheme="minorEastAsia" w:hAnsiTheme="minorEastAsia" w:cs="Times New Roman"/>
                <w:szCs w:val="18"/>
              </w:rPr>
            </w:pPr>
            <w:r w:rsidRPr="008C7870">
              <w:rPr>
                <w:rFonts w:asciiTheme="minorEastAsia" w:eastAsiaTheme="minorEastAsia" w:hAnsiTheme="minorEastAsia" w:cs="Times New Roman" w:hint="eastAsia"/>
                <w:szCs w:val="18"/>
              </w:rPr>
              <w:t>所属・役職</w:t>
            </w:r>
          </w:p>
        </w:tc>
        <w:tc>
          <w:tcPr>
            <w:tcW w:w="7251" w:type="dxa"/>
            <w:gridSpan w:val="4"/>
          </w:tcPr>
          <w:p w:rsidR="005558DB" w:rsidRPr="008C7870" w:rsidRDefault="005558DB" w:rsidP="005558DB">
            <w:pPr>
              <w:spacing w:line="0" w:lineRule="atLeast"/>
              <w:rPr>
                <w:rFonts w:asciiTheme="minorEastAsia" w:eastAsiaTheme="minorEastAsia" w:hAnsiTheme="minorEastAsia" w:cs="Times New Roman"/>
                <w:szCs w:val="18"/>
              </w:rPr>
            </w:pPr>
          </w:p>
        </w:tc>
      </w:tr>
      <w:tr w:rsidR="008C7870" w:rsidRPr="008C7870" w:rsidTr="00D50B32">
        <w:trPr>
          <w:trHeight w:val="512"/>
        </w:trPr>
        <w:tc>
          <w:tcPr>
            <w:tcW w:w="2471" w:type="dxa"/>
            <w:vAlign w:val="center"/>
          </w:tcPr>
          <w:p w:rsidR="005558DB" w:rsidRPr="008C7870" w:rsidRDefault="005558DB" w:rsidP="000319D9">
            <w:pPr>
              <w:spacing w:line="0" w:lineRule="atLeast"/>
              <w:jc w:val="center"/>
              <w:rPr>
                <w:rFonts w:asciiTheme="minorEastAsia" w:eastAsiaTheme="minorEastAsia" w:hAnsiTheme="minorEastAsia" w:cs="Times New Roman"/>
                <w:szCs w:val="18"/>
              </w:rPr>
            </w:pPr>
            <w:r w:rsidRPr="008C7870">
              <w:rPr>
                <w:rFonts w:asciiTheme="minorEastAsia" w:eastAsiaTheme="minorEastAsia" w:hAnsiTheme="minorEastAsia" w:cs="Times New Roman" w:hint="eastAsia"/>
                <w:szCs w:val="18"/>
              </w:rPr>
              <w:t>氏　　　名</w:t>
            </w:r>
          </w:p>
        </w:tc>
        <w:tc>
          <w:tcPr>
            <w:tcW w:w="7251" w:type="dxa"/>
            <w:gridSpan w:val="4"/>
          </w:tcPr>
          <w:p w:rsidR="005558DB" w:rsidRPr="008C7870" w:rsidRDefault="00932E4D" w:rsidP="00932E4D">
            <w:pPr>
              <w:tabs>
                <w:tab w:val="left" w:pos="2400"/>
              </w:tabs>
              <w:rPr>
                <w:rFonts w:asciiTheme="minorEastAsia" w:eastAsiaTheme="minorEastAsia" w:hAnsiTheme="minorEastAsia" w:cs="Times New Roman"/>
                <w:szCs w:val="18"/>
              </w:rPr>
            </w:pPr>
            <w:r w:rsidRPr="008C7870">
              <w:rPr>
                <w:rFonts w:asciiTheme="minorEastAsia" w:eastAsiaTheme="minorEastAsia" w:hAnsiTheme="minorEastAsia" w:cs="Times New Roman"/>
                <w:szCs w:val="18"/>
              </w:rPr>
              <w:tab/>
            </w:r>
          </w:p>
        </w:tc>
      </w:tr>
      <w:tr w:rsidR="00D50B32" w:rsidRPr="008C7870" w:rsidTr="00D50B32">
        <w:trPr>
          <w:trHeight w:val="512"/>
        </w:trPr>
        <w:tc>
          <w:tcPr>
            <w:tcW w:w="2471" w:type="dxa"/>
            <w:vAlign w:val="center"/>
          </w:tcPr>
          <w:p w:rsidR="00D50B32" w:rsidRPr="008C7870" w:rsidRDefault="00D50B32" w:rsidP="000319D9">
            <w:pPr>
              <w:spacing w:line="0" w:lineRule="atLeast"/>
              <w:jc w:val="center"/>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担当者連絡先</w:t>
            </w:r>
          </w:p>
        </w:tc>
        <w:tc>
          <w:tcPr>
            <w:tcW w:w="1215" w:type="dxa"/>
            <w:vAlign w:val="center"/>
          </w:tcPr>
          <w:p w:rsidR="00D50B32" w:rsidRPr="008C7870" w:rsidRDefault="00D50B32" w:rsidP="00D50B32">
            <w:pPr>
              <w:spacing w:line="0" w:lineRule="atLeast"/>
              <w:rPr>
                <w:rFonts w:asciiTheme="minorEastAsia" w:eastAsiaTheme="minorEastAsia" w:hAnsiTheme="minorEastAsia" w:cs="Times New Roman"/>
                <w:szCs w:val="18"/>
              </w:rPr>
            </w:pPr>
            <w:r>
              <w:rPr>
                <w:rFonts w:asciiTheme="minorEastAsia" w:eastAsiaTheme="minorEastAsia" w:hAnsiTheme="minorEastAsia" w:cs="Times New Roman" w:hint="eastAsia"/>
                <w:szCs w:val="18"/>
              </w:rPr>
              <w:t>電話番号</w:t>
            </w:r>
          </w:p>
        </w:tc>
        <w:tc>
          <w:tcPr>
            <w:tcW w:w="1797" w:type="dxa"/>
            <w:vAlign w:val="center"/>
          </w:tcPr>
          <w:p w:rsidR="00D50B32" w:rsidRPr="008C7870" w:rsidRDefault="00D50B32" w:rsidP="00D50B32">
            <w:pPr>
              <w:spacing w:line="0" w:lineRule="atLeast"/>
              <w:rPr>
                <w:rFonts w:asciiTheme="minorEastAsia" w:eastAsiaTheme="minorEastAsia" w:hAnsiTheme="minorEastAsia" w:cs="Times New Roman" w:hint="eastAsia"/>
                <w:szCs w:val="18"/>
              </w:rPr>
            </w:pPr>
            <w:r>
              <w:rPr>
                <w:rFonts w:asciiTheme="minorEastAsia" w:eastAsiaTheme="minorEastAsia" w:hAnsiTheme="minorEastAsia" w:cs="Times New Roman" w:hint="eastAsia"/>
                <w:szCs w:val="18"/>
              </w:rPr>
              <w:t xml:space="preserve">　　</w:t>
            </w:r>
          </w:p>
        </w:tc>
        <w:tc>
          <w:tcPr>
            <w:tcW w:w="1180" w:type="dxa"/>
            <w:vAlign w:val="center"/>
          </w:tcPr>
          <w:p w:rsidR="00D50B32" w:rsidRPr="008C7870" w:rsidRDefault="00D50B32" w:rsidP="00D50B32">
            <w:pPr>
              <w:spacing w:line="0" w:lineRule="atLeast"/>
              <w:rPr>
                <w:rFonts w:asciiTheme="minorEastAsia" w:eastAsiaTheme="minorEastAsia" w:hAnsiTheme="minorEastAsia" w:cs="Times New Roman"/>
                <w:szCs w:val="18"/>
              </w:rPr>
            </w:pPr>
            <w:r>
              <w:rPr>
                <w:rFonts w:asciiTheme="minorEastAsia" w:eastAsiaTheme="minorEastAsia" w:hAnsiTheme="minorEastAsia" w:cs="Times New Roman" w:hint="eastAsia"/>
                <w:szCs w:val="18"/>
              </w:rPr>
              <w:t>ｅ-mail</w:t>
            </w:r>
          </w:p>
        </w:tc>
        <w:tc>
          <w:tcPr>
            <w:tcW w:w="3059" w:type="dxa"/>
          </w:tcPr>
          <w:p w:rsidR="00D50B32" w:rsidRPr="008C7870" w:rsidRDefault="00D50B32" w:rsidP="00D50B32">
            <w:pPr>
              <w:spacing w:line="0" w:lineRule="atLeast"/>
              <w:rPr>
                <w:rFonts w:asciiTheme="minorEastAsia" w:eastAsiaTheme="minorEastAsia" w:hAnsiTheme="minorEastAsia" w:cs="Times New Roman"/>
                <w:szCs w:val="18"/>
              </w:rPr>
            </w:pPr>
          </w:p>
        </w:tc>
      </w:tr>
    </w:tbl>
    <w:p w:rsidR="005558DB" w:rsidRPr="008C7870" w:rsidRDefault="00D50B32">
      <w:pPr>
        <w:widowControl w:val="0"/>
        <w:overflowPunct w:val="0"/>
        <w:adjustRightInd w:val="0"/>
        <w:spacing w:line="0" w:lineRule="atLeast"/>
        <w:ind w:left="209" w:hangingChars="116" w:hanging="209"/>
        <w:textAlignment w:val="baseline"/>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※担当者連絡先は事務局</w:t>
      </w:r>
      <w:r w:rsidR="00600A0D">
        <w:rPr>
          <w:rFonts w:asciiTheme="minorEastAsia" w:eastAsiaTheme="minorEastAsia" w:hAnsiTheme="minorEastAsia" w:cs="Times New Roman" w:hint="eastAsia"/>
          <w:sz w:val="18"/>
          <w:szCs w:val="18"/>
        </w:rPr>
        <w:t>からの</w:t>
      </w:r>
      <w:r>
        <w:rPr>
          <w:rFonts w:asciiTheme="minorEastAsia" w:eastAsiaTheme="minorEastAsia" w:hAnsiTheme="minorEastAsia" w:cs="Times New Roman" w:hint="eastAsia"/>
          <w:sz w:val="18"/>
          <w:szCs w:val="18"/>
        </w:rPr>
        <w:t>問合せ等に対応できる連絡先を記</w:t>
      </w:r>
      <w:bookmarkStart w:id="0" w:name="_GoBack"/>
      <w:bookmarkEnd w:id="0"/>
      <w:r>
        <w:rPr>
          <w:rFonts w:asciiTheme="minorEastAsia" w:eastAsiaTheme="minorEastAsia" w:hAnsiTheme="minorEastAsia" w:cs="Times New Roman" w:hint="eastAsia"/>
          <w:sz w:val="18"/>
          <w:szCs w:val="18"/>
        </w:rPr>
        <w:t>載してください。</w:t>
      </w:r>
    </w:p>
    <w:sectPr w:rsidR="005558DB" w:rsidRPr="008C7870" w:rsidSect="00932E4D">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A00" w:rsidRDefault="00507A00">
      <w:pPr>
        <w:rPr>
          <w:sz w:val="20"/>
          <w:szCs w:val="20"/>
        </w:rPr>
      </w:pPr>
      <w:r>
        <w:rPr>
          <w:sz w:val="20"/>
          <w:szCs w:val="20"/>
        </w:rPr>
        <w:separator/>
      </w:r>
    </w:p>
  </w:endnote>
  <w:endnote w:type="continuationSeparator" w:id="0">
    <w:p w:rsidR="00507A00" w:rsidRDefault="00507A00">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DF" w:rsidRDefault="008D05DF">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A00" w:rsidRDefault="00507A00">
      <w:pPr>
        <w:rPr>
          <w:sz w:val="20"/>
          <w:szCs w:val="20"/>
        </w:rPr>
      </w:pPr>
      <w:r>
        <w:rPr>
          <w:sz w:val="20"/>
          <w:szCs w:val="20"/>
        </w:rPr>
        <w:separator/>
      </w:r>
    </w:p>
  </w:footnote>
  <w:footnote w:type="continuationSeparator" w:id="0">
    <w:p w:rsidR="00507A00" w:rsidRDefault="00507A00">
      <w:pPr>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2E482FFD"/>
    <w:multiLevelType w:val="hybridMultilevel"/>
    <w:tmpl w:val="192ADBBE"/>
    <w:lvl w:ilvl="0" w:tplc="BE2AD252">
      <w:start w:val="2"/>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5"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1"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5"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3"/>
  </w:num>
  <w:num w:numId="3">
    <w:abstractNumId w:val="21"/>
  </w:num>
  <w:num w:numId="4">
    <w:abstractNumId w:val="28"/>
  </w:num>
  <w:num w:numId="5">
    <w:abstractNumId w:val="24"/>
  </w:num>
  <w:num w:numId="6">
    <w:abstractNumId w:val="5"/>
  </w:num>
  <w:num w:numId="7">
    <w:abstractNumId w:val="31"/>
  </w:num>
  <w:num w:numId="8">
    <w:abstractNumId w:val="3"/>
  </w:num>
  <w:num w:numId="9">
    <w:abstractNumId w:val="18"/>
  </w:num>
  <w:num w:numId="10">
    <w:abstractNumId w:val="36"/>
  </w:num>
  <w:num w:numId="11">
    <w:abstractNumId w:val="12"/>
  </w:num>
  <w:num w:numId="12">
    <w:abstractNumId w:val="26"/>
  </w:num>
  <w:num w:numId="13">
    <w:abstractNumId w:val="1"/>
  </w:num>
  <w:num w:numId="14">
    <w:abstractNumId w:val="27"/>
  </w:num>
  <w:num w:numId="15">
    <w:abstractNumId w:val="4"/>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7"/>
  </w:num>
  <w:num w:numId="20">
    <w:abstractNumId w:val="34"/>
  </w:num>
  <w:num w:numId="21">
    <w:abstractNumId w:val="13"/>
  </w:num>
  <w:num w:numId="22">
    <w:abstractNumId w:val="25"/>
  </w:num>
  <w:num w:numId="23">
    <w:abstractNumId w:val="29"/>
  </w:num>
  <w:num w:numId="24">
    <w:abstractNumId w:val="16"/>
  </w:num>
  <w:num w:numId="25">
    <w:abstractNumId w:val="2"/>
  </w:num>
  <w:num w:numId="26">
    <w:abstractNumId w:val="6"/>
  </w:num>
  <w:num w:numId="27">
    <w:abstractNumId w:val="32"/>
  </w:num>
  <w:num w:numId="28">
    <w:abstractNumId w:val="7"/>
  </w:num>
  <w:num w:numId="29">
    <w:abstractNumId w:val="8"/>
  </w:num>
  <w:num w:numId="30">
    <w:abstractNumId w:val="14"/>
  </w:num>
  <w:num w:numId="31">
    <w:abstractNumId w:val="35"/>
  </w:num>
  <w:num w:numId="32">
    <w:abstractNumId w:val="22"/>
  </w:num>
  <w:num w:numId="33">
    <w:abstractNumId w:val="15"/>
  </w:num>
  <w:num w:numId="34">
    <w:abstractNumId w:val="23"/>
  </w:num>
  <w:num w:numId="35">
    <w:abstractNumId w:val="19"/>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B2"/>
    <w:rsid w:val="000319D9"/>
    <w:rsid w:val="0025705A"/>
    <w:rsid w:val="003B30D4"/>
    <w:rsid w:val="00455892"/>
    <w:rsid w:val="00501DB2"/>
    <w:rsid w:val="00507A00"/>
    <w:rsid w:val="005558DB"/>
    <w:rsid w:val="00556C3B"/>
    <w:rsid w:val="00600A0D"/>
    <w:rsid w:val="006A52FF"/>
    <w:rsid w:val="00792E6B"/>
    <w:rsid w:val="007C5A0D"/>
    <w:rsid w:val="008132D3"/>
    <w:rsid w:val="008602B8"/>
    <w:rsid w:val="008C7870"/>
    <w:rsid w:val="008D05DF"/>
    <w:rsid w:val="00932E4D"/>
    <w:rsid w:val="009C2F7A"/>
    <w:rsid w:val="00A44478"/>
    <w:rsid w:val="00B11A9A"/>
    <w:rsid w:val="00B317BD"/>
    <w:rsid w:val="00C14515"/>
    <w:rsid w:val="00D50B32"/>
    <w:rsid w:val="00DA648D"/>
    <w:rsid w:val="00F33CA9"/>
    <w:rsid w:val="00FC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3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Times New Roman" w:hAnsi="Times New Roman"/>
      <w:color w:val="000000"/>
      <w:sz w:val="21"/>
      <w:szCs w:val="21"/>
    </w:rPr>
  </w:style>
  <w:style w:type="table" w:styleId="a8">
    <w:name w:val="Table Grid"/>
    <w:basedOn w:val="a1"/>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pPr>
      <w:jc w:val="center"/>
    </w:pPr>
    <w:rPr>
      <w:rFonts w:ascii="ＭＳ 明朝" w:hAnsi="ＭＳ 明朝" w:cs="Century"/>
      <w:spacing w:val="2"/>
      <w:sz w:val="22"/>
      <w:szCs w:val="22"/>
    </w:rPr>
  </w:style>
  <w:style w:type="character" w:customStyle="1" w:styleId="aa">
    <w:name w:val="記 (文字)"/>
    <w:link w:val="a9"/>
    <w:uiPriority w:val="99"/>
    <w:rPr>
      <w:rFonts w:ascii="ＭＳ 明朝" w:eastAsia="ＭＳ 明朝" w:hAnsi="ＭＳ 明朝" w:cs="Century"/>
      <w:spacing w:val="2"/>
      <w:sz w:val="22"/>
      <w:szCs w:val="22"/>
      <w:lang w:val="en-US" w:eastAsia="ja-JP" w:bidi="ar-SA"/>
    </w:rPr>
  </w:style>
  <w:style w:type="paragraph" w:styleId="ab">
    <w:name w:val="Closing"/>
    <w:basedOn w:val="a"/>
    <w:link w:val="ac"/>
    <w:uiPriority w:val="99"/>
    <w:pPr>
      <w:jc w:val="right"/>
    </w:pPr>
    <w:rPr>
      <w:rFonts w:ascii="ＭＳ 明朝" w:hAnsi="ＭＳ 明朝"/>
      <w:spacing w:val="2"/>
      <w:sz w:val="22"/>
      <w:szCs w:val="22"/>
    </w:rPr>
  </w:style>
  <w:style w:type="paragraph" w:styleId="ad">
    <w:name w:val="Balloon Text"/>
    <w:basedOn w:val="a"/>
    <w:link w:val="ae"/>
    <w:semiHidden/>
    <w:rPr>
      <w:rFonts w:ascii="Arial" w:eastAsia="ＭＳ ゴシック" w:hAnsi="Arial"/>
      <w:sz w:val="18"/>
      <w:szCs w:val="18"/>
    </w:rPr>
  </w:style>
  <w:style w:type="character" w:styleId="af">
    <w:name w:val="line number"/>
    <w:basedOn w:val="a0"/>
    <w:uiPriority w:val="99"/>
    <w:semiHidden/>
    <w:unhideWhenUsed/>
  </w:style>
  <w:style w:type="character" w:styleId="af0">
    <w:name w:val="annotation reference"/>
    <w:uiPriority w:val="99"/>
    <w:semiHidden/>
    <w:unhideWhenUsed/>
    <w:rPr>
      <w:sz w:val="18"/>
      <w:szCs w:val="18"/>
    </w:rPr>
  </w:style>
  <w:style w:type="paragraph" w:styleId="af1">
    <w:name w:val="annotation text"/>
    <w:basedOn w:val="a"/>
    <w:link w:val="af2"/>
    <w:uiPriority w:val="99"/>
    <w:semiHidden/>
    <w:unhideWhenUsed/>
  </w:style>
  <w:style w:type="character" w:customStyle="1" w:styleId="af2">
    <w:name w:val="コメント文字列 (文字)"/>
    <w:link w:val="af1"/>
    <w:uiPriority w:val="99"/>
    <w:semiHidden/>
    <w:rPr>
      <w:rFonts w:ascii="Times New Roman" w:hAnsi="Times New Roman"/>
      <w:color w:val="000000"/>
      <w:sz w:val="21"/>
      <w:szCs w:val="21"/>
    </w:rPr>
  </w:style>
  <w:style w:type="paragraph" w:styleId="af3">
    <w:name w:val="annotation subject"/>
    <w:basedOn w:val="af1"/>
    <w:next w:val="af1"/>
    <w:link w:val="af4"/>
    <w:uiPriority w:val="99"/>
    <w:semiHidden/>
    <w:unhideWhenUsed/>
    <w:rPr>
      <w:b/>
      <w:bCs/>
    </w:rPr>
  </w:style>
  <w:style w:type="character" w:customStyle="1" w:styleId="af4">
    <w:name w:val="コメント内容 (文字)"/>
    <w:link w:val="af3"/>
    <w:uiPriority w:val="99"/>
    <w:semiHidden/>
    <w:rPr>
      <w:rFonts w:ascii="Times New Roman" w:hAnsi="Times New Roman"/>
      <w:b/>
      <w:bCs/>
      <w:color w:val="000000"/>
      <w:sz w:val="21"/>
      <w:szCs w:val="21"/>
    </w:rPr>
  </w:style>
  <w:style w:type="paragraph" w:styleId="af5">
    <w:name w:val="Revision"/>
    <w:hidden/>
    <w:uiPriority w:val="99"/>
    <w:semiHidden/>
    <w:pPr>
      <w:spacing w:after="80"/>
    </w:pPr>
    <w:rPr>
      <w:rFonts w:ascii="Times New Roman" w:hAnsi="Times New Roman"/>
      <w:color w:val="000000"/>
      <w:sz w:val="21"/>
      <w:szCs w:val="21"/>
    </w:rPr>
  </w:style>
  <w:style w:type="character" w:styleId="af6">
    <w:name w:val="Hyperlink"/>
    <w:uiPriority w:val="99"/>
    <w:unhideWhenUsed/>
    <w:rPr>
      <w:color w:val="0000FF"/>
      <w:u w:val="single"/>
    </w:rPr>
  </w:style>
  <w:style w:type="paragraph" w:styleId="af7">
    <w:name w:val="List Paragraph"/>
    <w:basedOn w:val="a"/>
    <w:uiPriority w:val="34"/>
    <w:qFormat/>
    <w:pPr>
      <w:ind w:leftChars="400" w:left="840"/>
    </w:pPr>
    <w:rPr>
      <w:rFonts w:ascii="Century" w:hAnsi="Century"/>
      <w:kern w:val="2"/>
      <w:szCs w:val="22"/>
    </w:rPr>
  </w:style>
  <w:style w:type="paragraph" w:styleId="Web">
    <w:name w:val="Normal (Web)"/>
    <w:basedOn w:val="a"/>
    <w:uiPriority w:val="99"/>
    <w:semiHidden/>
    <w:unhideWhenUsed/>
    <w:pPr>
      <w:spacing w:before="100" w:beforeAutospacing="1" w:after="100" w:afterAutospacing="1"/>
    </w:pPr>
  </w:style>
  <w:style w:type="paragraph" w:styleId="af8">
    <w:name w:val="No Spacing"/>
    <w:uiPriority w:val="1"/>
    <w:qFormat/>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Pr>
      <w:rFonts w:ascii="ＭＳ ゴシック" w:eastAsia="ＭＳ ゴシック" w:hAnsi="Courier New" w:cs="Courier New"/>
      <w:kern w:val="2"/>
      <w:sz w:val="20"/>
    </w:rPr>
  </w:style>
  <w:style w:type="character" w:customStyle="1" w:styleId="afa">
    <w:name w:val="書式なし (文字)"/>
    <w:link w:val="af9"/>
    <w:uiPriority w:val="99"/>
    <w:rPr>
      <w:rFonts w:ascii="ＭＳ ゴシック" w:eastAsia="ＭＳ ゴシック" w:hAnsi="Courier New" w:cs="Courier New"/>
      <w:kern w:val="2"/>
      <w:szCs w:val="21"/>
      <w:lang w:val="en-US" w:eastAsia="ja-JP" w:bidi="ar-SA"/>
    </w:rPr>
  </w:style>
  <w:style w:type="paragraph" w:customStyle="1" w:styleId="afb">
    <w:name w:val="一太郎"/>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pPr>
      <w:wordWrap w:val="0"/>
      <w:autoSpaceDE w:val="0"/>
      <w:autoSpaceDN w:val="0"/>
      <w:jc w:val="center"/>
    </w:pPr>
    <w:rPr>
      <w:rFonts w:ascii="ＭＳ 明朝" w:hAnsi="ＭＳ 明朝" w:cs="ＭＳ 明朝"/>
    </w:rPr>
  </w:style>
  <w:style w:type="paragraph" w:customStyle="1" w:styleId="afd">
    <w:name w:val="本文１"/>
    <w:basedOn w:val="a"/>
    <w:qFormat/>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pPr>
      <w:spacing w:after="80"/>
      <w:ind w:left="200" w:hangingChars="200" w:hanging="200"/>
    </w:pPr>
    <w:rPr>
      <w:rFonts w:cs="ＭＳ 明朝"/>
      <w:sz w:val="21"/>
      <w:szCs w:val="21"/>
    </w:rPr>
  </w:style>
  <w:style w:type="paragraph" w:customStyle="1" w:styleId="aff">
    <w:name w:val="本文３"/>
    <w:basedOn w:val="afe"/>
    <w:qFormat/>
    <w:pPr>
      <w:ind w:left="300" w:hangingChars="300" w:hanging="300"/>
    </w:pPr>
  </w:style>
  <w:style w:type="paragraph" w:styleId="aff0">
    <w:name w:val="Date"/>
    <w:basedOn w:val="a"/>
    <w:next w:val="a"/>
    <w:link w:val="aff1"/>
    <w:uiPriority w:val="99"/>
    <w:semiHidden/>
    <w:unhideWhenUsed/>
  </w:style>
  <w:style w:type="character" w:customStyle="1" w:styleId="aff1">
    <w:name w:val="日付 (文字)"/>
    <w:link w:val="aff0"/>
    <w:uiPriority w:val="99"/>
    <w:semiHidden/>
    <w:rPr>
      <w:rFonts w:ascii="Times New Roman" w:hAnsi="Times New Roman"/>
      <w:color w:val="000000"/>
      <w:sz w:val="21"/>
      <w:szCs w:val="21"/>
    </w:rPr>
  </w:style>
  <w:style w:type="character" w:customStyle="1" w:styleId="ac">
    <w:name w:val="結語 (文字)"/>
    <w:link w:val="ab"/>
    <w:uiPriority w:val="99"/>
    <w:rPr>
      <w:rFonts w:ascii="ＭＳ 明朝" w:hAnsi="ＭＳ 明朝" w:cs="Century"/>
      <w:spacing w:val="2"/>
      <w:sz w:val="22"/>
      <w:szCs w:val="22"/>
    </w:rPr>
  </w:style>
  <w:style w:type="character" w:customStyle="1" w:styleId="a5">
    <w:name w:val="ヘッダー (文字)"/>
    <w:link w:val="a4"/>
    <w:uiPriority w:val="99"/>
    <w:rPr>
      <w:rFonts w:ascii="Times New Roman" w:hAnsi="Times New Roman"/>
      <w:color w:val="000000"/>
      <w:sz w:val="21"/>
      <w:szCs w:val="21"/>
    </w:rPr>
  </w:style>
  <w:style w:type="character" w:styleId="aff2">
    <w:name w:val="FollowedHyperlink"/>
    <w:uiPriority w:val="99"/>
    <w:semiHidden/>
    <w:unhideWhenUsed/>
    <w:rPr>
      <w:color w:val="800080"/>
      <w:u w:val="single"/>
    </w:rPr>
  </w:style>
  <w:style w:type="table" w:customStyle="1" w:styleId="1">
    <w:name w:val="表 (格子)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style>
  <w:style w:type="table" w:customStyle="1" w:styleId="3">
    <w:name w:val="表 (格子)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Pr>
      <w:color w:val="808080"/>
      <w:shd w:val="clear" w:color="auto" w:fill="E6E6E6"/>
    </w:rPr>
  </w:style>
  <w:style w:type="numbering" w:customStyle="1" w:styleId="20">
    <w:name w:val="リストなし2"/>
    <w:next w:val="a2"/>
    <w:uiPriority w:val="99"/>
    <w:semiHidden/>
    <w:unhideWhenUsed/>
  </w:style>
  <w:style w:type="table" w:customStyle="1" w:styleId="4">
    <w:name w:val="表 (格子)4"/>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Pr>
      <w:rFonts w:ascii="Arial" w:eastAsia="ＭＳ ゴシック" w:hAnsi="Arial"/>
      <w:color w:val="000000"/>
      <w:sz w:val="18"/>
      <w:szCs w:val="18"/>
    </w:rPr>
  </w:style>
  <w:style w:type="table" w:customStyle="1" w:styleId="110">
    <w:name w:val="表 (格子)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style>
  <w:style w:type="table" w:customStyle="1" w:styleId="31">
    <w:name w:val="表 (格子)3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Pr>
      <w:color w:val="808080"/>
      <w:shd w:val="clear" w:color="auto" w:fill="E6E6E6"/>
    </w:rPr>
  </w:style>
  <w:style w:type="character" w:customStyle="1" w:styleId="30">
    <w:name w:val="未解決のメンション3"/>
    <w:uiPriority w:val="99"/>
    <w:semiHidden/>
    <w:unhideWhenUsed/>
    <w:rPr>
      <w:color w:val="808080"/>
      <w:shd w:val="clear" w:color="auto" w:fill="E6E6E6"/>
    </w:rPr>
  </w:style>
  <w:style w:type="table" w:customStyle="1" w:styleId="TableNormal">
    <w:name w:val="Table Normal"/>
    <w:uiPriority w:val="2"/>
    <w:semiHidden/>
    <w:unhideWhenUsed/>
    <w:qFormat/>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pPr>
      <w:autoSpaceDE w:val="0"/>
      <w:autoSpaceDN w:val="0"/>
    </w:pPr>
    <w:rPr>
      <w:sz w:val="16"/>
      <w:szCs w:val="16"/>
      <w:lang w:val="ja-JP" w:bidi="ja-JP"/>
    </w:rPr>
  </w:style>
  <w:style w:type="character" w:customStyle="1" w:styleId="aff4">
    <w:name w:val="本文 (文字)"/>
    <w:link w:val="aff3"/>
    <w:uiPriority w:val="1"/>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pPr>
      <w:autoSpaceDE w:val="0"/>
      <w:autoSpaceDN w:val="0"/>
      <w:spacing w:line="203" w:lineRule="exact"/>
      <w:ind w:left="26"/>
    </w:pPr>
    <w:rPr>
      <w:sz w:val="22"/>
      <w:szCs w:val="22"/>
      <w:lang w:val="ja-JP" w:bidi="ja-JP"/>
    </w:rPr>
  </w:style>
  <w:style w:type="character" w:customStyle="1" w:styleId="itemtitle">
    <w:name w:val="itemtitle"/>
    <w:basedOn w:val="a0"/>
  </w:style>
  <w:style w:type="table" w:customStyle="1" w:styleId="311">
    <w:name w:val="表 (格子)311"/>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Pr>
      <w:color w:val="808080"/>
    </w:rPr>
  </w:style>
  <w:style w:type="table" w:customStyle="1" w:styleId="7">
    <w:name w:val="表 (格子)7"/>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A093-15F8-4968-8D6E-51982E3C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2021-04-04T05:57:00Z</dcterms:created>
  <dcterms:modified xsi:type="dcterms:W3CDTF">2022-02-21T07:33:00Z</dcterms:modified>
</cp:coreProperties>
</file>